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08" w:rsidRDefault="00724F20" w:rsidP="0028600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86008">
        <w:rPr>
          <w:b/>
          <w:bCs/>
          <w:lang w:val="kk-KZ"/>
        </w:rPr>
        <w:t>СИЛЛАБУС</w:t>
      </w:r>
    </w:p>
    <w:p w:rsidR="00B55D11" w:rsidRPr="00C92BF9" w:rsidRDefault="00B55D11" w:rsidP="00B55D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1 (осенний) семестр, 2017-2018 учебный год</w:t>
      </w:r>
    </w:p>
    <w:p w:rsidR="00ED61CC" w:rsidRPr="004861B5" w:rsidRDefault="00ED61CC" w:rsidP="00ED61CC"/>
    <w:tbl>
      <w:tblPr>
        <w:tblW w:w="96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2"/>
        <w:gridCol w:w="923"/>
        <w:gridCol w:w="992"/>
        <w:gridCol w:w="353"/>
        <w:gridCol w:w="605"/>
        <w:gridCol w:w="851"/>
        <w:gridCol w:w="69"/>
        <w:gridCol w:w="1206"/>
        <w:gridCol w:w="1169"/>
      </w:tblGrid>
      <w:tr w:rsidR="00ED61CC" w:rsidRPr="004861B5" w:rsidTr="00A706FD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Код дисциплины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Название дисциплины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Тип</w:t>
            </w:r>
          </w:p>
        </w:tc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Кол-во кредитов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  <w:lang w:val="en-US"/>
              </w:rPr>
              <w:t>ECTS</w:t>
            </w:r>
          </w:p>
        </w:tc>
      </w:tr>
      <w:tr w:rsidR="00ED61CC" w:rsidRPr="004861B5" w:rsidTr="00A706FD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C1" w:rsidRDefault="007061C1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7061C1" w:rsidRDefault="007061C1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A706FD" w:rsidRDefault="00053910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06FD">
              <w:rPr>
                <w:b/>
                <w:bCs/>
                <w:lang w:val="en-US"/>
              </w:rPr>
              <w:t>ISP 1223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274FFA" w:rsidRDefault="00053910" w:rsidP="00274F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4FFA">
              <w:rPr>
                <w:b/>
              </w:rPr>
              <w:t>История и системы психологии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FD" w:rsidRDefault="00A706FD" w:rsidP="000072B1">
            <w:pPr>
              <w:autoSpaceDE w:val="0"/>
              <w:autoSpaceDN w:val="0"/>
              <w:adjustRightInd w:val="0"/>
              <w:jc w:val="center"/>
            </w:pPr>
          </w:p>
          <w:p w:rsidR="00A706FD" w:rsidRDefault="00A706FD" w:rsidP="000072B1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1820F1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053910" w:rsidP="00EA2ED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053910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EA41C0" w:rsidRDefault="00EA41C0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к.психол.н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.,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и.о</w:t>
            </w:r>
            <w:proofErr w:type="spellEnd"/>
            <w:r w:rsidR="008F52DD">
              <w:rPr>
                <w:b w:val="0"/>
                <w:sz w:val="24"/>
                <w:szCs w:val="24"/>
              </w:rPr>
              <w:t>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053910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DC5BC7">
              <w:rPr>
                <w:bCs/>
              </w:rPr>
              <w:t>.00-1</w:t>
            </w:r>
            <w:r>
              <w:rPr>
                <w:bCs/>
              </w:rPr>
              <w:t>8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053910" w:rsidP="00EA2ED6">
            <w:pPr>
              <w:autoSpaceDE w:val="0"/>
              <w:autoSpaceDN w:val="0"/>
              <w:adjustRightInd w:val="0"/>
              <w:jc w:val="center"/>
            </w:pPr>
            <w:r>
              <w:t>С понедельника по субботу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53910">
              <w:t>+7701</w:t>
            </w:r>
            <w:r w:rsidR="000072B1" w:rsidRPr="000072B1">
              <w:t>7111156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053910" w:rsidP="00EA2ED6">
            <w:pPr>
              <w:autoSpaceDE w:val="0"/>
              <w:autoSpaceDN w:val="0"/>
              <w:adjustRightInd w:val="0"/>
              <w:jc w:val="center"/>
            </w:pPr>
            <w:r>
              <w:t>Дистанционно</w:t>
            </w: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</w:t>
            </w:r>
            <w:proofErr w:type="spellStart"/>
            <w:r w:rsidR="00DC5BC7">
              <w:t>к.психол.н</w:t>
            </w:r>
            <w:proofErr w:type="spellEnd"/>
            <w:r w:rsidR="00DC5BC7">
              <w:t xml:space="preserve">., </w:t>
            </w:r>
            <w:proofErr w:type="spellStart"/>
            <w:r w:rsidRPr="001404F7">
              <w:rPr>
                <w:bCs/>
              </w:rPr>
              <w:t>и.о</w:t>
            </w:r>
            <w:proofErr w:type="spellEnd"/>
            <w:r w:rsidRPr="001404F7">
              <w:rPr>
                <w:bCs/>
              </w:rPr>
              <w:t xml:space="preserve">. доцента 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053910" w:rsidP="0005391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1404F7" w:rsidRPr="001404F7">
              <w:rPr>
                <w:bCs/>
              </w:rPr>
              <w:t>.00 до 1</w:t>
            </w:r>
            <w:r>
              <w:rPr>
                <w:bCs/>
              </w:rPr>
              <w:t>8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053910" w:rsidP="001404F7">
            <w:pPr>
              <w:autoSpaceDE w:val="0"/>
              <w:autoSpaceDN w:val="0"/>
              <w:adjustRightInd w:val="0"/>
              <w:jc w:val="center"/>
            </w:pPr>
            <w:r w:rsidRPr="00053910">
              <w:t>С понедельника по субботу</w:t>
            </w:r>
          </w:p>
        </w:tc>
      </w:tr>
      <w:tr w:rsidR="00ED61CC" w:rsidRPr="000072B1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053910">
              <w:t>+7701</w:t>
            </w:r>
            <w:r w:rsidR="00F40FD4">
              <w:t>7111156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053910" w:rsidP="00EA2ED6">
            <w:pPr>
              <w:autoSpaceDE w:val="0"/>
              <w:autoSpaceDN w:val="0"/>
              <w:adjustRightInd w:val="0"/>
              <w:jc w:val="center"/>
            </w:pPr>
            <w:r>
              <w:t>Дистанционно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FF3254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0" w:rsidRDefault="00ED61CC" w:rsidP="00053910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053910" w:rsidRPr="00053910">
              <w:t>История и системы психологии изучает условия, формы и способы возникновения, логику исторического развития и специфику современного состояния психологической науки, ее периодизацию и основные подходы, принципы, концепции, направления теоретических и экспериментальных исследований и школ психологии. В рамках курс</w:t>
            </w:r>
            <w:r w:rsidR="00A4204C">
              <w:t>а</w:t>
            </w:r>
            <w:r w:rsidR="00053910" w:rsidRPr="00053910">
              <w:t xml:space="preserve"> будут рассмотрены такие темы: психология как наука о душе, психология как наука о сознании, развитие психологии в новое время, становление психологии как самостоятельной науки, естественнонаучные основы психологии, первые направления экспериментальной психологии, психологические школы ХХ века, тенденции развития отечественной психологии.</w:t>
            </w:r>
          </w:p>
          <w:p w:rsidR="00ED61CC" w:rsidRPr="00FF3254" w:rsidRDefault="00ED61CC" w:rsidP="00A46275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053910">
              <w:t>раскрыть социокультурные, философские, естественно-научные, социально-гуманитарные предпосылки и историко-научные закономерности становления психологии как самостоятельной науки.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053910" w:rsidP="00EA2ED6">
            <w:r w:rsidRPr="00053910">
              <w:t>Введение в специальность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053910" w:rsidP="00EA2ED6">
            <w:r w:rsidRPr="00053910">
              <w:t>Введение в психологическое измерение и анализ данных</w:t>
            </w:r>
            <w:r>
              <w:t>, Медицинская психология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8414AB">
            <w:r w:rsidRPr="001977E5">
              <w:rPr>
                <w:rFonts w:eastAsia="Calibri"/>
                <w:lang w:eastAsia="en-US"/>
              </w:rPr>
              <w:t>Информационные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061C1" w:rsidRDefault="00ED61CC" w:rsidP="00EA2ED6">
            <w:pPr>
              <w:rPr>
                <w:b/>
              </w:rPr>
            </w:pPr>
            <w:r w:rsidRPr="007061C1">
              <w:rPr>
                <w:b/>
              </w:rPr>
              <w:t>Учебная литература:</w:t>
            </w:r>
          </w:p>
          <w:p w:rsidR="00FF3254" w:rsidRPr="00DF643B" w:rsidRDefault="00FF3254" w:rsidP="00DF643B">
            <w:pPr>
              <w:rPr>
                <w:b/>
              </w:rPr>
            </w:pPr>
            <w:r w:rsidRPr="00DF643B">
              <w:rPr>
                <w:b/>
              </w:rPr>
              <w:t>Основная:</w:t>
            </w:r>
          </w:p>
          <w:p w:rsidR="00F549D4" w:rsidRPr="00560BBE" w:rsidRDefault="00F549D4" w:rsidP="00F549D4">
            <w:pPr>
              <w:numPr>
                <w:ilvl w:val="0"/>
                <w:numId w:val="1"/>
              </w:numPr>
            </w:pPr>
            <w:r w:rsidRPr="00560BBE">
              <w:t>Абрамова Г.С. История психологии. М. 2005</w:t>
            </w:r>
          </w:p>
          <w:p w:rsidR="00F549D4" w:rsidRPr="00560BBE" w:rsidRDefault="00F549D4" w:rsidP="00F549D4">
            <w:pPr>
              <w:numPr>
                <w:ilvl w:val="0"/>
                <w:numId w:val="1"/>
              </w:numPr>
            </w:pPr>
            <w:proofErr w:type="spellStart"/>
            <w:r w:rsidRPr="00560BBE">
              <w:t>Жарикбаев</w:t>
            </w:r>
            <w:proofErr w:type="spellEnd"/>
            <w:r w:rsidRPr="00560BBE">
              <w:t xml:space="preserve"> К.Б. Психологическая наука Казахстана в ХХ века: </w:t>
            </w:r>
            <w:proofErr w:type="spellStart"/>
            <w:r w:rsidRPr="00560BBE">
              <w:t>Рекоменовано</w:t>
            </w:r>
            <w:proofErr w:type="spellEnd"/>
            <w:r w:rsidRPr="00560BBE">
              <w:t xml:space="preserve"> в качестве учебника для студентов высших учебных заведений. – Алматы: Издательство Эверо»,2006,425с. </w:t>
            </w:r>
          </w:p>
          <w:p w:rsidR="00F549D4" w:rsidRPr="00560BBE" w:rsidRDefault="00F549D4" w:rsidP="00F549D4">
            <w:pPr>
              <w:numPr>
                <w:ilvl w:val="0"/>
                <w:numId w:val="1"/>
              </w:numPr>
            </w:pPr>
            <w:r w:rsidRPr="00560BBE">
              <w:t>Психология. Учебник под ред. Крылова А.А. М.: Проспект. 1999. 584с.</w:t>
            </w:r>
          </w:p>
          <w:p w:rsidR="00560BBE" w:rsidRPr="00560BBE" w:rsidRDefault="00560BBE" w:rsidP="00F549D4">
            <w:pPr>
              <w:numPr>
                <w:ilvl w:val="0"/>
                <w:numId w:val="1"/>
              </w:numPr>
            </w:pPr>
            <w:r w:rsidRPr="00560BBE">
              <w:t xml:space="preserve">Марцинковская Т.Д. История психологии. Учебник для студентов ВУЗов. М.: Академия, 2008. </w:t>
            </w:r>
          </w:p>
          <w:p w:rsidR="00560BBE" w:rsidRPr="00560BBE" w:rsidRDefault="00560BBE" w:rsidP="00560BBE">
            <w:pPr>
              <w:pStyle w:val="a9"/>
              <w:numPr>
                <w:ilvl w:val="0"/>
                <w:numId w:val="1"/>
              </w:numPr>
            </w:pPr>
            <w:r w:rsidRPr="00560BBE">
              <w:t>Смит, Роджер. История психологии. Учебник для студентов ВУ</w:t>
            </w:r>
            <w:r w:rsidR="00274FFA">
              <w:t>Зов по направлению «Психология»</w:t>
            </w:r>
            <w:r w:rsidRPr="00560BBE">
              <w:t xml:space="preserve">: перевод с английского / Р. Смит, под </w:t>
            </w:r>
            <w:r w:rsidRPr="00560BBE">
              <w:lastRenderedPageBreak/>
              <w:t xml:space="preserve">редакцией И.Е. Сироткина. М.: Академия, 2008. </w:t>
            </w:r>
          </w:p>
          <w:p w:rsidR="00FF3254" w:rsidRPr="00DF643B" w:rsidRDefault="00FF3254" w:rsidP="00560BBE">
            <w:pPr>
              <w:pStyle w:val="a9"/>
              <w:rPr>
                <w:b/>
              </w:rPr>
            </w:pPr>
            <w:r w:rsidRPr="00DF643B">
              <w:rPr>
                <w:b/>
              </w:rPr>
              <w:t>Дополнительная:</w:t>
            </w:r>
          </w:p>
          <w:p w:rsidR="00DF643B" w:rsidRDefault="00560BBE" w:rsidP="00DF643B">
            <w:pPr>
              <w:pStyle w:val="a9"/>
            </w:pPr>
            <w:r w:rsidRPr="00560BBE">
              <w:t xml:space="preserve">1. </w:t>
            </w:r>
            <w:r>
              <w:t xml:space="preserve">Лейбин В.М. История и теория психоанализа: Программа курса лекций: Учебно-методическое пособие для ВУЗов </w:t>
            </w:r>
            <w:r w:rsidRPr="00560BBE">
              <w:t xml:space="preserve">/ </w:t>
            </w:r>
            <w:r>
              <w:t>В. Лейбин. – М., 2000.</w:t>
            </w:r>
          </w:p>
          <w:p w:rsidR="00DF643B" w:rsidRPr="00560BBE" w:rsidRDefault="00DF643B" w:rsidP="00DF643B">
            <w:pPr>
              <w:pStyle w:val="a9"/>
            </w:pPr>
            <w:r>
              <w:t>2.</w:t>
            </w:r>
            <w:r w:rsidR="004575F5">
              <w:t xml:space="preserve"> Марцинковская Т.Д. История детской психологии. – М. 1998.</w:t>
            </w:r>
          </w:p>
          <w:p w:rsidR="00ED61CC" w:rsidRPr="00560BBE" w:rsidRDefault="00FF3254" w:rsidP="00DF643B">
            <w:pPr>
              <w:rPr>
                <w:color w:val="FF6600"/>
              </w:rPr>
            </w:pPr>
            <w:r w:rsidRPr="00560BBE">
              <w:t>Доступно онлайн: Дополнительный учебный материал по курсу, используемый для выполнения домашних заданий и проектов, будет доступен на вашей странице на сайте univer.kaznu.kz. в разделе УМКД.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</w:t>
            </w:r>
            <w:proofErr w:type="gramStart"/>
            <w:r w:rsidRPr="004861B5">
              <w:t>курса  в</w:t>
            </w:r>
            <w:proofErr w:type="gramEnd"/>
            <w:r w:rsidRPr="004861B5">
              <w:t xml:space="preserve">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8414AB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8414AB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8414AB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8414AB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с учетом вычета штрафных баллов.</w:t>
            </w:r>
          </w:p>
          <w:p w:rsidR="000F4F69" w:rsidRPr="00B51F68" w:rsidRDefault="000F4F69" w:rsidP="008414AB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</w:t>
            </w:r>
            <w:proofErr w:type="spellStart"/>
            <w:r>
              <w:t>Фараби</w:t>
            </w:r>
            <w:proofErr w:type="spellEnd"/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685D5E" w:rsidRPr="00F32DB1" w:rsidRDefault="00685D5E" w:rsidP="008414AB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8414AB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0F4F69" w:rsidRDefault="000F4F69" w:rsidP="008414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ED61CC" w:rsidRPr="004861B5" w:rsidRDefault="00685D5E" w:rsidP="008414AB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EA2ED6"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roofErr w:type="spellStart"/>
            <w:r w:rsidRPr="00EB6976">
              <w:rPr>
                <w:b/>
              </w:rPr>
              <w:t>Критериальное</w:t>
            </w:r>
            <w:proofErr w:type="spellEnd"/>
            <w:r w:rsidRPr="00EB6976">
              <w:rPr>
                <w:b/>
              </w:rPr>
              <w:t xml:space="preserve"> оценивание:</w:t>
            </w:r>
            <w:r w:rsidRPr="00EB6976">
              <w:t xml:space="preserve">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C11788"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9F0524">
        <w:trPr>
          <w:trHeight w:val="2597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EA2ED6">
            <w:pPr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6B7239">
            <w:pPr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6E4258" w:rsidRPr="004861B5" w:rsidTr="00F67237">
        <w:trPr>
          <w:trHeight w:val="314"/>
        </w:trPr>
        <w:tc>
          <w:tcPr>
            <w:tcW w:w="876" w:type="dxa"/>
          </w:tcPr>
          <w:p w:rsidR="006E4258" w:rsidRPr="004861B5" w:rsidRDefault="006E4258" w:rsidP="00EA2ED6">
            <w:pPr>
              <w:jc w:val="center"/>
            </w:pPr>
          </w:p>
        </w:tc>
        <w:tc>
          <w:tcPr>
            <w:tcW w:w="6320" w:type="dxa"/>
          </w:tcPr>
          <w:p w:rsidR="006E4258" w:rsidRPr="004861B5" w:rsidRDefault="006E4258" w:rsidP="00F67237">
            <w:pPr>
              <w:tabs>
                <w:tab w:val="left" w:pos="330"/>
                <w:tab w:val="center" w:pos="3052"/>
              </w:tabs>
            </w:pPr>
            <w:r w:rsidRPr="006E4258">
              <w:rPr>
                <w:b/>
              </w:rPr>
              <w:t>Модуль 1</w:t>
            </w:r>
            <w:r w:rsidRPr="006E4258">
              <w:t>.</w:t>
            </w:r>
            <w:r w:rsidR="00F67237">
              <w:t xml:space="preserve"> </w:t>
            </w:r>
            <w:r w:rsidR="00F67237" w:rsidRPr="00F67237">
              <w:t>Введение в историю психологии</w:t>
            </w:r>
            <w:r w:rsidR="00F67237">
              <w:t>.</w:t>
            </w:r>
          </w:p>
        </w:tc>
        <w:tc>
          <w:tcPr>
            <w:tcW w:w="1310" w:type="dxa"/>
          </w:tcPr>
          <w:p w:rsidR="006E4258" w:rsidRPr="004861B5" w:rsidRDefault="006E4258" w:rsidP="00EA2ED6">
            <w:pPr>
              <w:jc w:val="center"/>
            </w:pPr>
          </w:p>
        </w:tc>
        <w:tc>
          <w:tcPr>
            <w:tcW w:w="1334" w:type="dxa"/>
          </w:tcPr>
          <w:p w:rsidR="006E4258" w:rsidRPr="004861B5" w:rsidRDefault="006E4258" w:rsidP="00EA2ED6">
            <w:pPr>
              <w:jc w:val="center"/>
            </w:pPr>
          </w:p>
        </w:tc>
      </w:tr>
      <w:tr w:rsidR="00934BE8" w:rsidRPr="004861B5" w:rsidTr="00C52217">
        <w:trPr>
          <w:trHeight w:val="597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DA470C" w:rsidRDefault="00934BE8" w:rsidP="006E4258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</w:t>
            </w:r>
            <w:r w:rsidRPr="00B553F0">
              <w:rPr>
                <w:b/>
                <w:bCs/>
                <w:color w:val="000000"/>
                <w:kern w:val="24"/>
              </w:rPr>
              <w:t>.</w:t>
            </w:r>
            <w:r w:rsidR="00112D84" w:rsidRPr="00B553F0">
              <w:rPr>
                <w:snapToGrid w:val="0"/>
              </w:rPr>
              <w:t xml:space="preserve"> </w:t>
            </w:r>
            <w:r w:rsidR="00B553F0" w:rsidRPr="00B553F0">
              <w:rPr>
                <w:snapToGrid w:val="0"/>
              </w:rPr>
              <w:t>Развитие психологической мысли в древности, античности и восточной культуре</w:t>
            </w:r>
            <w:r w:rsidR="00C52217" w:rsidRPr="00B553F0">
              <w:rPr>
                <w:snapToGrid w:val="0"/>
              </w:rPr>
              <w:t>.</w:t>
            </w:r>
            <w:r w:rsidR="00C52217">
              <w:rPr>
                <w:snapToGrid w:val="0"/>
                <w:szCs w:val="28"/>
              </w:rPr>
              <w:t xml:space="preserve"> </w:t>
            </w:r>
          </w:p>
        </w:tc>
        <w:tc>
          <w:tcPr>
            <w:tcW w:w="1310" w:type="dxa"/>
          </w:tcPr>
          <w:p w:rsidR="00934BE8" w:rsidRPr="004861B5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C52217" w:rsidRDefault="00A90E55" w:rsidP="00A90E5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</w:t>
            </w:r>
            <w:r w:rsidR="000E541C">
              <w:rPr>
                <w:b/>
                <w:bCs/>
                <w:color w:val="000000"/>
                <w:kern w:val="24"/>
                <w:sz w:val="22"/>
                <w:szCs w:val="22"/>
              </w:rPr>
              <w:t>1.</w:t>
            </w:r>
            <w:r w:rsidR="00400AF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C52217">
              <w:rPr>
                <w:bCs/>
                <w:color w:val="000000"/>
                <w:kern w:val="24"/>
                <w:sz w:val="22"/>
                <w:szCs w:val="22"/>
              </w:rPr>
              <w:t>1</w:t>
            </w:r>
            <w:r w:rsidR="00C522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. </w:t>
            </w:r>
            <w:r w:rsidR="00C52217" w:rsidRPr="00C52217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Представление о душе в античной философии и психологии. (Презентация 15-20 слайдов). </w:t>
            </w:r>
          </w:p>
          <w:p w:rsidR="00934BE8" w:rsidRPr="00400AFA" w:rsidRDefault="00C52217" w:rsidP="00A90E5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C52217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2. Развитие психологии в </w:t>
            </w:r>
            <w:r w:rsidRPr="00B553F0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Средневековый</w:t>
            </w:r>
            <w:r w:rsidRPr="00C52217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 период. (Доклад от 8 до 10 листов, формата А4).</w:t>
            </w:r>
          </w:p>
        </w:tc>
        <w:tc>
          <w:tcPr>
            <w:tcW w:w="1310" w:type="dxa"/>
          </w:tcPr>
          <w:p w:rsidR="00934BE8" w:rsidRPr="004861B5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934BE8" w:rsidRPr="004861B5" w:rsidRDefault="00B553F0" w:rsidP="00EA2ED6">
            <w:pPr>
              <w:jc w:val="center"/>
            </w:pPr>
            <w:r>
              <w:t>24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ED61CC" w:rsidP="00C52217">
            <w:pPr>
              <w:jc w:val="both"/>
            </w:pPr>
            <w:r w:rsidRPr="000E541C">
              <w:rPr>
                <w:b/>
              </w:rPr>
              <w:t>Лекция 2.</w:t>
            </w:r>
            <w:r w:rsidRPr="004861B5">
              <w:t xml:space="preserve"> </w:t>
            </w:r>
            <w:r w:rsidR="00B553F0" w:rsidRPr="00B553F0">
              <w:rPr>
                <w:szCs w:val="28"/>
              </w:rPr>
              <w:t>Античная психология.</w:t>
            </w:r>
            <w:r w:rsidR="00B553F0">
              <w:rPr>
                <w:szCs w:val="28"/>
              </w:rPr>
              <w:t xml:space="preserve"> </w:t>
            </w:r>
            <w:r w:rsidR="00C52217">
              <w:rPr>
                <w:szCs w:val="28"/>
              </w:rPr>
              <w:t>Понятие души у Аристотеля</w:t>
            </w:r>
          </w:p>
        </w:tc>
        <w:tc>
          <w:tcPr>
            <w:tcW w:w="1310" w:type="dxa"/>
          </w:tcPr>
          <w:p w:rsidR="00ED61CC" w:rsidRPr="00112D84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C52217" w:rsidRDefault="00A90E55" w:rsidP="00EA2ED6">
            <w:pPr>
              <w:jc w:val="both"/>
            </w:pPr>
            <w:r>
              <w:rPr>
                <w:b/>
              </w:rPr>
              <w:t xml:space="preserve">Семинар </w:t>
            </w:r>
            <w:r w:rsidR="00ED61CC" w:rsidRPr="000E541C">
              <w:rPr>
                <w:b/>
              </w:rPr>
              <w:t>2.</w:t>
            </w:r>
            <w:r w:rsidR="000E541C">
              <w:t xml:space="preserve"> </w:t>
            </w:r>
            <w:r w:rsidR="00C52217">
              <w:t xml:space="preserve">1. </w:t>
            </w:r>
            <w:r w:rsidR="00C52217" w:rsidRPr="00C52217">
              <w:t xml:space="preserve">В чем, по Вашему мнению, существенные различия определений природы души у Платона и Аристотеля? (Написать эссе, 2-3 листа, формата А4). </w:t>
            </w:r>
          </w:p>
          <w:p w:rsidR="00ED61CC" w:rsidRPr="004861B5" w:rsidRDefault="00C52217" w:rsidP="00EA2ED6">
            <w:pPr>
              <w:jc w:val="both"/>
            </w:pPr>
            <w:r w:rsidRPr="00C52217">
              <w:t>2. Общая характеристика развития психологической науки в Средневековье. (Составить таблицу).</w:t>
            </w:r>
          </w:p>
        </w:tc>
        <w:tc>
          <w:tcPr>
            <w:tcW w:w="1310" w:type="dxa"/>
          </w:tcPr>
          <w:p w:rsidR="00ED61CC" w:rsidRPr="000E541C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ED61CC" w:rsidRPr="004861B5" w:rsidRDefault="00B553F0" w:rsidP="00EA2ED6">
            <w:pPr>
              <w:jc w:val="center"/>
            </w:pPr>
            <w:r>
              <w:t>24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6E4258" w:rsidRDefault="00ED61CC" w:rsidP="006E4258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3.</w:t>
            </w:r>
            <w:r w:rsidRPr="004861B5">
              <w:t xml:space="preserve"> </w:t>
            </w:r>
            <w:r w:rsidR="00F67237" w:rsidRPr="00F67237">
              <w:t>Предмет и задачи истории психологии.</w:t>
            </w:r>
            <w:r w:rsidR="00F67237">
              <w:t xml:space="preserve"> </w:t>
            </w:r>
            <w:r w:rsidR="006E4258" w:rsidRPr="006E4258">
              <w:t>Периодизация истории психологии</w:t>
            </w:r>
            <w:r w:rsidR="006E4258" w:rsidRPr="00A4204C">
              <w:t>.</w:t>
            </w:r>
          </w:p>
        </w:tc>
        <w:tc>
          <w:tcPr>
            <w:tcW w:w="1310" w:type="dxa"/>
          </w:tcPr>
          <w:p w:rsidR="00ED61CC" w:rsidRPr="00112D84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6E4258" w:rsidRDefault="00A90E55" w:rsidP="006E4258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>.</w:t>
            </w:r>
            <w:r w:rsidR="006E4258">
              <w:t xml:space="preserve"> </w:t>
            </w:r>
            <w:r w:rsidR="006E4258" w:rsidRPr="006E4258">
              <w:t>Основные периоды истории психологии</w:t>
            </w:r>
            <w:r w:rsidR="006E4258">
              <w:t xml:space="preserve">. </w:t>
            </w:r>
            <w:r w:rsidR="006E4258" w:rsidRPr="006E4258">
              <w:t>– С</w:t>
            </w:r>
            <w:r w:rsidR="006E4258">
              <w:t xml:space="preserve">делать презентацию в </w:t>
            </w:r>
            <w:r w:rsidR="006E4258">
              <w:rPr>
                <w:lang w:val="en-US"/>
              </w:rPr>
              <w:t>Power</w:t>
            </w:r>
            <w:r w:rsidR="006E4258" w:rsidRPr="006E4258">
              <w:t xml:space="preserve"> </w:t>
            </w:r>
            <w:r w:rsidR="006E4258">
              <w:rPr>
                <w:lang w:val="en-US"/>
              </w:rPr>
              <w:t>Point</w:t>
            </w:r>
            <w:r w:rsidR="006E4258" w:rsidRPr="006E4258">
              <w:t>.</w:t>
            </w:r>
          </w:p>
        </w:tc>
        <w:tc>
          <w:tcPr>
            <w:tcW w:w="1310" w:type="dxa"/>
          </w:tcPr>
          <w:p w:rsidR="00ED61CC" w:rsidRPr="000E541C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ED61CC" w:rsidRPr="004861B5" w:rsidRDefault="006E4258" w:rsidP="00EA2ED6">
            <w:pPr>
              <w:jc w:val="center"/>
            </w:pPr>
            <w:r>
              <w:t>24</w:t>
            </w:r>
          </w:p>
        </w:tc>
      </w:tr>
      <w:tr w:rsidR="00B75973" w:rsidRPr="004861B5" w:rsidTr="004D0C2C">
        <w:tc>
          <w:tcPr>
            <w:tcW w:w="876" w:type="dxa"/>
            <w:vMerge w:val="restart"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B75973" w:rsidRPr="004861B5" w:rsidRDefault="00B75973" w:rsidP="0033624F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4.</w:t>
            </w:r>
            <w:r>
              <w:t xml:space="preserve"> </w:t>
            </w:r>
            <w:r w:rsidRPr="006E4258">
              <w:rPr>
                <w:snapToGrid w:val="0"/>
                <w:szCs w:val="28"/>
              </w:rPr>
              <w:t>Развитие психологических знаний в средние века и эпоху возрождения.</w:t>
            </w:r>
          </w:p>
        </w:tc>
        <w:tc>
          <w:tcPr>
            <w:tcW w:w="1310" w:type="dxa"/>
          </w:tcPr>
          <w:p w:rsidR="00B75973" w:rsidRPr="006B7239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B75973" w:rsidRPr="004861B5" w:rsidRDefault="00B75973" w:rsidP="00EA2ED6">
            <w:pPr>
              <w:jc w:val="center"/>
            </w:pPr>
            <w:r>
              <w:t>1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4861B5" w:rsidRDefault="00B75973" w:rsidP="00EA2ED6">
            <w:pPr>
              <w:jc w:val="center"/>
            </w:pPr>
          </w:p>
        </w:tc>
        <w:tc>
          <w:tcPr>
            <w:tcW w:w="6320" w:type="dxa"/>
          </w:tcPr>
          <w:p w:rsidR="00B75973" w:rsidRPr="006E4258" w:rsidRDefault="00B75973" w:rsidP="000E541C">
            <w:pPr>
              <w:tabs>
                <w:tab w:val="left" w:pos="261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Pr="000E541C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6E4258">
              <w:t>Психологические взгляды средневековья и эпохи возрождения</w:t>
            </w:r>
            <w:r>
              <w:t xml:space="preserve">. – Сделать презентацию в </w:t>
            </w:r>
            <w:r>
              <w:rPr>
                <w:lang w:val="en-US"/>
              </w:rPr>
              <w:t>Power</w:t>
            </w:r>
            <w:r w:rsidRPr="006E4258">
              <w:t xml:space="preserve"> </w:t>
            </w:r>
            <w:r>
              <w:rPr>
                <w:lang w:val="en-US"/>
              </w:rPr>
              <w:t>Point</w:t>
            </w:r>
          </w:p>
        </w:tc>
        <w:tc>
          <w:tcPr>
            <w:tcW w:w="1310" w:type="dxa"/>
          </w:tcPr>
          <w:p w:rsidR="00B75973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B75973" w:rsidRPr="006E4258" w:rsidRDefault="00B7597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B75973" w:rsidRPr="00493DE0" w:rsidRDefault="00B75973" w:rsidP="006E425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75973" w:rsidRPr="006B7239" w:rsidRDefault="00B75973" w:rsidP="00EA2ED6">
            <w:pPr>
              <w:jc w:val="center"/>
            </w:pPr>
          </w:p>
        </w:tc>
        <w:tc>
          <w:tcPr>
            <w:tcW w:w="1334" w:type="dxa"/>
          </w:tcPr>
          <w:p w:rsidR="00B75973" w:rsidRPr="00281184" w:rsidRDefault="00B75973" w:rsidP="00EA2ED6">
            <w:pPr>
              <w:jc w:val="center"/>
              <w:rPr>
                <w:b/>
              </w:rPr>
            </w:pPr>
            <w:r w:rsidRPr="00281184">
              <w:rPr>
                <w:b/>
              </w:rPr>
              <w:t>100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B75973" w:rsidRPr="00493DE0" w:rsidRDefault="00B75973" w:rsidP="00F549D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B75973">
              <w:rPr>
                <w:b/>
              </w:rPr>
              <w:t>Midterm</w:t>
            </w:r>
            <w:proofErr w:type="spellEnd"/>
            <w:r w:rsidRPr="00B75973">
              <w:rPr>
                <w:b/>
              </w:rPr>
              <w:t xml:space="preserve"> </w:t>
            </w:r>
            <w:proofErr w:type="spellStart"/>
            <w:r w:rsidRPr="00B75973">
              <w:rPr>
                <w:b/>
              </w:rPr>
              <w:t>Exam</w:t>
            </w:r>
            <w:proofErr w:type="spellEnd"/>
            <w:r w:rsidRPr="00B75973">
              <w:rPr>
                <w:b/>
              </w:rPr>
              <w:t xml:space="preserve">: </w:t>
            </w:r>
            <w:r w:rsidRPr="00B75973">
              <w:t xml:space="preserve">Составить кейс «История становления </w:t>
            </w:r>
            <w:r w:rsidR="00F549D4">
              <w:t xml:space="preserve">Советской </w:t>
            </w:r>
            <w:r w:rsidRPr="00B75973">
              <w:t>психологии»</w:t>
            </w:r>
            <w:r w:rsidR="004575F5">
              <w:t xml:space="preserve"> </w:t>
            </w:r>
            <w:r w:rsidR="00053910">
              <w:t>(</w:t>
            </w:r>
            <w:r w:rsidR="004575F5">
              <w:t>Рубинштейн</w:t>
            </w:r>
            <w:r w:rsidR="00053910">
              <w:t xml:space="preserve"> С.Л.</w:t>
            </w:r>
            <w:r w:rsidR="004575F5">
              <w:t>, Ананьев</w:t>
            </w:r>
            <w:r w:rsidR="00053910">
              <w:t xml:space="preserve"> Б.Г.</w:t>
            </w:r>
            <w:r w:rsidR="004575F5">
              <w:t>, Леонтьев</w:t>
            </w:r>
            <w:r w:rsidR="00053910">
              <w:t xml:space="preserve"> А.Н.)</w:t>
            </w:r>
            <w:r w:rsidR="00F549D4">
              <w:t>.</w:t>
            </w:r>
          </w:p>
        </w:tc>
        <w:tc>
          <w:tcPr>
            <w:tcW w:w="1310" w:type="dxa"/>
          </w:tcPr>
          <w:p w:rsidR="00B75973" w:rsidRPr="006B7239" w:rsidRDefault="00987E0D" w:rsidP="00EA2ED6">
            <w:pPr>
              <w:jc w:val="center"/>
            </w:pPr>
            <w:r>
              <w:t>5</w:t>
            </w:r>
          </w:p>
        </w:tc>
        <w:tc>
          <w:tcPr>
            <w:tcW w:w="1334" w:type="dxa"/>
          </w:tcPr>
          <w:p w:rsidR="00B75973" w:rsidRPr="00281184" w:rsidRDefault="00B75973" w:rsidP="00EA2ED6">
            <w:pPr>
              <w:jc w:val="center"/>
              <w:rPr>
                <w:b/>
              </w:rPr>
            </w:pPr>
            <w:r w:rsidRPr="00281184">
              <w:rPr>
                <w:b/>
              </w:rPr>
              <w:t>100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B75973" w:rsidRPr="00194D3F" w:rsidRDefault="00B75973" w:rsidP="006E425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Модуль 2. </w:t>
            </w:r>
            <w:r w:rsidRPr="00F67237">
              <w:rPr>
                <w:b/>
              </w:rPr>
              <w:t>Психологическая мысль нового времени.</w:t>
            </w:r>
          </w:p>
        </w:tc>
        <w:tc>
          <w:tcPr>
            <w:tcW w:w="1310" w:type="dxa"/>
          </w:tcPr>
          <w:p w:rsidR="00B75973" w:rsidRPr="006B7239" w:rsidRDefault="00B75973" w:rsidP="00EA2ED6">
            <w:pPr>
              <w:jc w:val="center"/>
            </w:pPr>
          </w:p>
        </w:tc>
        <w:tc>
          <w:tcPr>
            <w:tcW w:w="1334" w:type="dxa"/>
          </w:tcPr>
          <w:p w:rsidR="00B75973" w:rsidRDefault="00B75973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112D84" w:rsidRPr="004861B5" w:rsidRDefault="006B7239" w:rsidP="00F67237">
            <w:pPr>
              <w:jc w:val="both"/>
            </w:pPr>
            <w:r w:rsidRPr="00D059BC">
              <w:rPr>
                <w:b/>
              </w:rPr>
              <w:t>Лекция 5.</w:t>
            </w:r>
            <w:r w:rsidRPr="00385259">
              <w:rPr>
                <w:snapToGrid w:val="0"/>
                <w:sz w:val="28"/>
              </w:rPr>
              <w:t xml:space="preserve"> </w:t>
            </w:r>
            <w:r w:rsidR="00F67237" w:rsidRPr="00F67237">
              <w:rPr>
                <w:snapToGrid w:val="0"/>
              </w:rPr>
              <w:t>Зарождение самостоятельной научной психологии</w:t>
            </w:r>
            <w:r w:rsidR="00F549D4">
              <w:rPr>
                <w:snapToGrid w:val="0"/>
              </w:rPr>
              <w:t>.</w:t>
            </w:r>
          </w:p>
        </w:tc>
        <w:tc>
          <w:tcPr>
            <w:tcW w:w="1310" w:type="dxa"/>
          </w:tcPr>
          <w:p w:rsidR="00112D84" w:rsidRPr="006B7239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4575F5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F67237">
              <w:rPr>
                <w:b/>
              </w:rPr>
              <w:t xml:space="preserve"> </w:t>
            </w:r>
            <w:r w:rsidR="000E541C" w:rsidRPr="00D059BC">
              <w:rPr>
                <w:b/>
              </w:rPr>
              <w:t>5.</w:t>
            </w:r>
            <w:r w:rsidR="000E541C">
              <w:t xml:space="preserve"> </w:t>
            </w:r>
            <w:r w:rsidR="00F67237" w:rsidRPr="00F67237">
              <w:t>Развитие экспериментальной психологии.</w:t>
            </w:r>
            <w:r w:rsidR="00281184">
              <w:t xml:space="preserve"> Психоанализ, </w:t>
            </w:r>
            <w:proofErr w:type="spellStart"/>
            <w:r w:rsidR="00281184">
              <w:t>Гешатальт</w:t>
            </w:r>
            <w:proofErr w:type="spellEnd"/>
            <w:r w:rsidR="00281184">
              <w:t>-психология</w:t>
            </w:r>
            <w:r w:rsidR="004575F5">
              <w:t>, Гуманистическая психология,</w:t>
            </w:r>
            <w:r w:rsidR="00281184">
              <w:t xml:space="preserve"> Бихевиоризм.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281184" w:rsidP="00EA2ED6">
            <w:pPr>
              <w:jc w:val="center"/>
            </w:pPr>
            <w:r>
              <w:t>24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6</w:t>
            </w:r>
            <w:r w:rsidR="00486E0D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486E0D" w:rsidRPr="00486E0D">
              <w:rPr>
                <w:snapToGrid w:val="0"/>
                <w:szCs w:val="28"/>
              </w:rPr>
              <w:t>Развитие различных отраслей психологии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</w:t>
            </w:r>
            <w:r w:rsidR="00486E0D" w:rsidRPr="00486E0D">
              <w:t>Возникновение дифференциальной, социально-психологической психологии, зоопсихологии</w:t>
            </w:r>
            <w:r w:rsidR="00281184">
              <w:t>, клинической психологии, юридической психологии, педагогической психологии</w:t>
            </w:r>
            <w:r w:rsidR="00486E0D" w:rsidRPr="00486E0D">
              <w:t xml:space="preserve"> и психометрии.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24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112D84" w:rsidRPr="004861B5" w:rsidRDefault="006B7239" w:rsidP="00486E0D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7.</w:t>
            </w:r>
            <w:r>
              <w:t xml:space="preserve"> </w:t>
            </w:r>
            <w:r w:rsidR="00486E0D" w:rsidRPr="00486E0D">
              <w:rPr>
                <w:snapToGrid w:val="0"/>
                <w:szCs w:val="28"/>
              </w:rPr>
              <w:t xml:space="preserve">Развитие </w:t>
            </w:r>
            <w:r w:rsidR="00486E0D">
              <w:rPr>
                <w:snapToGrid w:val="0"/>
                <w:szCs w:val="28"/>
              </w:rPr>
              <w:t>прикладной, практической</w:t>
            </w:r>
            <w:r w:rsidR="00486E0D" w:rsidRPr="00486E0D">
              <w:rPr>
                <w:snapToGrid w:val="0"/>
                <w:szCs w:val="28"/>
              </w:rPr>
              <w:t xml:space="preserve"> психологии</w:t>
            </w:r>
            <w:r w:rsidR="00281184">
              <w:rPr>
                <w:snapToGrid w:val="0"/>
                <w:szCs w:val="28"/>
              </w:rPr>
              <w:t>. Статистика в психологии.</w:t>
            </w:r>
          </w:p>
        </w:tc>
        <w:tc>
          <w:tcPr>
            <w:tcW w:w="1310" w:type="dxa"/>
          </w:tcPr>
          <w:p w:rsidR="00112D84" w:rsidRPr="006B7239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281184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7.</w:t>
            </w:r>
            <w:r w:rsidR="000E541C">
              <w:t xml:space="preserve"> </w:t>
            </w:r>
            <w:r w:rsidR="00B75973">
              <w:t>Психологическое консультирования. Работа психолога консультанта.</w:t>
            </w:r>
            <w:r w:rsidR="00281184">
              <w:t xml:space="preserve"> Современная статистика в психологии.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24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4B4DD6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112D84" w:rsidRPr="004861B5" w:rsidRDefault="006B7239" w:rsidP="00493DE0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8</w:t>
            </w:r>
            <w:r>
              <w:t xml:space="preserve">. </w:t>
            </w:r>
            <w:r w:rsidR="00486E0D" w:rsidRPr="00486E0D">
              <w:t>Развитие казахстанской психологической науки</w:t>
            </w:r>
            <w:r w:rsidR="00F549D4">
              <w:t>.</w:t>
            </w:r>
          </w:p>
        </w:tc>
        <w:tc>
          <w:tcPr>
            <w:tcW w:w="1310" w:type="dxa"/>
          </w:tcPr>
          <w:p w:rsidR="00112D84" w:rsidRPr="006B7239" w:rsidRDefault="001404F7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1404F7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281184">
            <w:pPr>
              <w:tabs>
                <w:tab w:val="left" w:pos="261"/>
              </w:tabs>
              <w:ind w:left="18"/>
              <w:jc w:val="both"/>
            </w:pPr>
            <w:r w:rsidRPr="00A90E55">
              <w:rPr>
                <w:b/>
              </w:rPr>
              <w:t xml:space="preserve">Семинар </w:t>
            </w:r>
            <w:r w:rsidR="00F62CB7" w:rsidRPr="00A90E55">
              <w:rPr>
                <w:b/>
              </w:rPr>
              <w:t>8.</w:t>
            </w:r>
            <w:r w:rsidR="00F62CB7">
              <w:t xml:space="preserve"> </w:t>
            </w:r>
            <w:r w:rsidR="00486E0D" w:rsidRPr="00486E0D">
              <w:t xml:space="preserve">Особенности развития казахстанской </w:t>
            </w:r>
            <w:r w:rsidR="00281184">
              <w:t xml:space="preserve">этнической </w:t>
            </w:r>
            <w:r w:rsidR="00486E0D" w:rsidRPr="00486E0D">
              <w:t>психологии</w:t>
            </w:r>
            <w:r w:rsidR="00A76763" w:rsidRPr="00A76763">
              <w:t>.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24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A90E55" w:rsidRDefault="00281184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  <w:tc>
          <w:tcPr>
            <w:tcW w:w="1310" w:type="dxa"/>
          </w:tcPr>
          <w:p w:rsidR="00D02338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281184" w:rsidRDefault="00281184" w:rsidP="00EA2ED6">
            <w:pPr>
              <w:jc w:val="center"/>
              <w:rPr>
                <w:b/>
              </w:rPr>
            </w:pPr>
            <w:r w:rsidRPr="00281184">
              <w:rPr>
                <w:b/>
              </w:rPr>
              <w:t>100</w:t>
            </w:r>
          </w:p>
        </w:tc>
      </w:tr>
    </w:tbl>
    <w:p w:rsidR="00ED61CC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proofErr w:type="gramStart"/>
      <w:r w:rsidRPr="004861B5">
        <w:t>бюро</w:t>
      </w:r>
      <w:proofErr w:type="gramEnd"/>
      <w:r w:rsidRPr="004861B5">
        <w:t xml:space="preserve"> факультета ____________________________</w:t>
      </w:r>
      <w:proofErr w:type="spellStart"/>
      <w:r w:rsidR="00F40FD4">
        <w:t>Жубаназарова</w:t>
      </w:r>
      <w:proofErr w:type="spellEnd"/>
      <w:r w:rsidR="00F40FD4">
        <w:t xml:space="preserve"> Н.С.</w:t>
      </w:r>
      <w:bookmarkStart w:id="0" w:name="_GoBack"/>
      <w:bookmarkEnd w:id="0"/>
      <w:r w:rsidR="009F0524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1CC"/>
    <w:rsid w:val="000072B1"/>
    <w:rsid w:val="00050F95"/>
    <w:rsid w:val="00053910"/>
    <w:rsid w:val="00077C44"/>
    <w:rsid w:val="000E541C"/>
    <w:rsid w:val="000F4F69"/>
    <w:rsid w:val="00100E45"/>
    <w:rsid w:val="00112D84"/>
    <w:rsid w:val="00134BBE"/>
    <w:rsid w:val="001404F7"/>
    <w:rsid w:val="001820F1"/>
    <w:rsid w:val="001910D1"/>
    <w:rsid w:val="00194D3F"/>
    <w:rsid w:val="001B047B"/>
    <w:rsid w:val="001D11B8"/>
    <w:rsid w:val="00206B9E"/>
    <w:rsid w:val="00237266"/>
    <w:rsid w:val="00274FFA"/>
    <w:rsid w:val="00281184"/>
    <w:rsid w:val="00286008"/>
    <w:rsid w:val="002A7A8F"/>
    <w:rsid w:val="002B632E"/>
    <w:rsid w:val="00310E6A"/>
    <w:rsid w:val="00324E19"/>
    <w:rsid w:val="003355D1"/>
    <w:rsid w:val="0033624F"/>
    <w:rsid w:val="003D4BAF"/>
    <w:rsid w:val="003E3359"/>
    <w:rsid w:val="00400AFA"/>
    <w:rsid w:val="004575F5"/>
    <w:rsid w:val="00486E0D"/>
    <w:rsid w:val="00493DE0"/>
    <w:rsid w:val="004A6EBA"/>
    <w:rsid w:val="004B4DD6"/>
    <w:rsid w:val="004C1F93"/>
    <w:rsid w:val="004D0C2C"/>
    <w:rsid w:val="005119B8"/>
    <w:rsid w:val="005236FE"/>
    <w:rsid w:val="00560BBE"/>
    <w:rsid w:val="005B2F92"/>
    <w:rsid w:val="00606380"/>
    <w:rsid w:val="00632E3F"/>
    <w:rsid w:val="00685D5E"/>
    <w:rsid w:val="006B7239"/>
    <w:rsid w:val="006E2CE8"/>
    <w:rsid w:val="006E4258"/>
    <w:rsid w:val="007061C1"/>
    <w:rsid w:val="00724F20"/>
    <w:rsid w:val="00781FCB"/>
    <w:rsid w:val="00792858"/>
    <w:rsid w:val="007B7FEE"/>
    <w:rsid w:val="007F724A"/>
    <w:rsid w:val="008414AB"/>
    <w:rsid w:val="008E132D"/>
    <w:rsid w:val="008F52DD"/>
    <w:rsid w:val="009057EE"/>
    <w:rsid w:val="00934BE8"/>
    <w:rsid w:val="00987E0D"/>
    <w:rsid w:val="0099509F"/>
    <w:rsid w:val="009F0524"/>
    <w:rsid w:val="00A15366"/>
    <w:rsid w:val="00A26283"/>
    <w:rsid w:val="00A4204C"/>
    <w:rsid w:val="00A46275"/>
    <w:rsid w:val="00A706FD"/>
    <w:rsid w:val="00A76763"/>
    <w:rsid w:val="00A90E55"/>
    <w:rsid w:val="00A91F6B"/>
    <w:rsid w:val="00AB1BC1"/>
    <w:rsid w:val="00B00314"/>
    <w:rsid w:val="00B51F68"/>
    <w:rsid w:val="00B553F0"/>
    <w:rsid w:val="00B55D11"/>
    <w:rsid w:val="00B75973"/>
    <w:rsid w:val="00BD1A86"/>
    <w:rsid w:val="00BD74B0"/>
    <w:rsid w:val="00BE2345"/>
    <w:rsid w:val="00C52217"/>
    <w:rsid w:val="00C963EF"/>
    <w:rsid w:val="00CC574C"/>
    <w:rsid w:val="00CD31F6"/>
    <w:rsid w:val="00CE2812"/>
    <w:rsid w:val="00D02338"/>
    <w:rsid w:val="00D059BC"/>
    <w:rsid w:val="00D26750"/>
    <w:rsid w:val="00D541AA"/>
    <w:rsid w:val="00D557A2"/>
    <w:rsid w:val="00DB064E"/>
    <w:rsid w:val="00DB1825"/>
    <w:rsid w:val="00DC2DEC"/>
    <w:rsid w:val="00DC5BC7"/>
    <w:rsid w:val="00DF643B"/>
    <w:rsid w:val="00E9145C"/>
    <w:rsid w:val="00EA41C0"/>
    <w:rsid w:val="00EB23A7"/>
    <w:rsid w:val="00ED61CC"/>
    <w:rsid w:val="00F40FD4"/>
    <w:rsid w:val="00F549D4"/>
    <w:rsid w:val="00F62CB7"/>
    <w:rsid w:val="00F6723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D7B61-52DF-4D0A-8704-A1C393A7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F38FA-4BEE-4FEC-A8E3-96AADC09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Жылгелдиева Алтынгул</cp:lastModifiedBy>
  <cp:revision>28</cp:revision>
  <dcterms:created xsi:type="dcterms:W3CDTF">2017-08-30T08:35:00Z</dcterms:created>
  <dcterms:modified xsi:type="dcterms:W3CDTF">2017-10-27T05:47:00Z</dcterms:modified>
</cp:coreProperties>
</file>